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t xml:space="preserve">Blog Post Template</w:t>
      </w:r>
    </w:p>
    <w:p>
      <w:pPr>
        <w:spacing w:after="120"/>
      </w:pPr>
      <w:r>
        <w:rPr>
          <w:sz w:val="22"/>
          <w:szCs w:val="22"/>
        </w:rPr>
        <w:t xml:space="preserve">An SEO-optimized blog post template for creating high-ranking, engaging content.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Content Planning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Keyword: </w:t>
      </w:r>
      <w:r>
        <w:rPr>
          <w:sz w:val="22"/>
          <w:szCs w:val="22"/>
        </w:rPr>
        <w:t xml:space="preserve">[Enter target keyword]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Secondary Keywords: </w:t>
      </w:r>
      <w:r>
        <w:rPr>
          <w:sz w:val="22"/>
          <w:szCs w:val="22"/>
        </w:rPr>
        <w:t xml:space="preserve">[Enter secondary keywords]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Audience: </w:t>
      </w:r>
      <w:r>
        <w:rPr>
          <w:sz w:val="22"/>
          <w:szCs w:val="22"/>
        </w:rPr>
        <w:t xml:space="preserve">[Enter target audience]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Content Goal: </w:t>
      </w:r>
      <w:r>
        <w:rPr>
          <w:sz w:val="22"/>
          <w:szCs w:val="22"/>
        </w:rPr>
        <w:t xml:space="preserve">[Enter content goal]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Target Word Count: </w:t>
      </w:r>
      <w:r>
        <w:rPr>
          <w:sz w:val="22"/>
          <w:szCs w:val="22"/>
        </w:rPr>
        <w:t xml:space="preserve">[Enter target word count]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Publish Date: </w:t>
      </w:r>
      <w:r>
        <w:rPr>
          <w:sz w:val="22"/>
          <w:szCs w:val="22"/>
        </w:rPr>
        <w:t xml:space="preserve">[Enter publish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Author: </w:t>
      </w:r>
      <w:r>
        <w:rPr>
          <w:sz w:val="22"/>
          <w:szCs w:val="22"/>
        </w:rPr>
        <w:t xml:space="preserve">[Enter author]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SEO Meta Data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SEO Title (50-60 characters):</w:t>
      </w:r>
    </w:p>
    <w:p>
      <w:pPr>
        <w:spacing w:after="120"/>
      </w:pPr>
      <w:r>
        <w:rPr>
          <w:sz w:val="22"/>
          <w:szCs w:val="22"/>
        </w:rPr>
        <w:t xml:space="preserve">[Compelling title including primary keyword]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Meta Description (150-160 characters):</w:t>
      </w:r>
    </w:p>
    <w:p>
      <w:pPr>
        <w:spacing w:after="120"/>
      </w:pPr>
      <w:r>
        <w:rPr>
          <w:sz w:val="22"/>
          <w:szCs w:val="22"/>
        </w:rPr>
        <w:t xml:space="preserve">[Compelling description that includes keyword and encourages click-through]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URL Slug:</w:t>
      </w:r>
    </w:p>
    <w:p>
      <w:pPr>
        <w:spacing w:after="120"/>
      </w:pPr>
      <w:r>
        <w:rPr>
          <w:sz w:val="22"/>
          <w:szCs w:val="22"/>
        </w:rPr>
        <w:t xml:space="preserve">[domain.com/keyword-rich-url]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Canonical URL: </w:t>
      </w:r>
      <w:r>
        <w:rPr>
          <w:sz w:val="22"/>
          <w:szCs w:val="22"/>
        </w:rPr>
        <w:t xml:space="preserve">[Enter canonical url]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Featured Image Alt Text: </w:t>
      </w:r>
      <w:r>
        <w:rPr>
          <w:sz w:val="22"/>
          <w:szCs w:val="22"/>
        </w:rPr>
        <w:t xml:space="preserve">[Enter featured image alt text]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Headline Options</w:t>
      </w:r>
    </w:p>
    <w:p>
      <w:pPr>
        <w:spacing w:after="120"/>
      </w:pPr>
      <w:r>
        <w:rPr>
          <w:sz w:val="22"/>
          <w:szCs w:val="22"/>
        </w:rPr>
        <w:t xml:space="preserve">Write 5 headline variations and choose the best: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1. [Headline option 1]</w:t>
      </w:r>
    </w:p>
    <w:p>
      <w:pPr>
        <w:spacing w:after="120"/>
      </w:pPr>
      <w:r>
        <w:rPr>
          <w:sz w:val="22"/>
          <w:szCs w:val="22"/>
        </w:rPr>
        <w:t xml:space="preserve">2. [Headline option 2]</w:t>
      </w:r>
    </w:p>
    <w:p>
      <w:pPr>
        <w:spacing w:after="120"/>
      </w:pPr>
      <w:r>
        <w:rPr>
          <w:sz w:val="22"/>
          <w:szCs w:val="22"/>
        </w:rPr>
        <w:t xml:space="preserve">3. [Headline option 3]</w:t>
      </w:r>
    </w:p>
    <w:p>
      <w:pPr>
        <w:spacing w:after="120"/>
      </w:pPr>
      <w:r>
        <w:rPr>
          <w:sz w:val="22"/>
          <w:szCs w:val="22"/>
        </w:rPr>
        <w:t xml:space="preserve">4. [Headline option 4]</w:t>
      </w:r>
    </w:p>
    <w:p>
      <w:pPr>
        <w:spacing w:after="120"/>
      </w:pPr>
      <w:r>
        <w:rPr>
          <w:sz w:val="22"/>
          <w:szCs w:val="22"/>
        </w:rPr>
        <w:t xml:space="preserve">5. [Headline option 5]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Selected Headline: </w:t>
      </w:r>
      <w:r>
        <w:rPr>
          <w:sz w:val="22"/>
          <w:szCs w:val="22"/>
        </w:rPr>
        <w:t xml:space="preserve">[Enter selected headline]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Blog Post Structure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HEADLINE (H1)</w:t>
      </w:r>
    </w:p>
    <w:p>
      <w:pPr>
        <w:spacing w:after="120"/>
      </w:pPr>
      <w:r>
        <w:rPr>
          <w:sz w:val="22"/>
          <w:szCs w:val="22"/>
        </w:rPr>
        <w:t xml:space="preserve">[Your chosen headline]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INTRODUCTION (100-150 words)</w:t>
      </w:r>
    </w:p>
    <w:p>
      <w:pPr>
        <w:spacing w:after="120"/>
      </w:pPr>
      <w:r>
        <w:rPr>
          <w:sz w:val="22"/>
          <w:szCs w:val="22"/>
        </w:rPr>
        <w:t xml:space="preserve">[Hook: Grab attention with a compelling opening line]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[Problem: Identify the reader's pain point or question]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[Solution/Preview: Briefly explain what this post will cover and what they'll learn]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[Thesis statement: One sentence summarizing the post]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1: [First H2 Heading]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H2 Heading: </w:t>
      </w:r>
      <w:r>
        <w:rPr>
          <w:sz w:val="22"/>
          <w:szCs w:val="22"/>
        </w:rPr>
        <w:t xml:space="preserve">[Enter h2 heading]</w:t>
      </w:r>
    </w:p>
    <w:p>
      <w:pPr>
        <w:spacing w:after="120"/>
      </w:pPr>
      <w:r>
        <w:rPr>
          <w:sz w:val="22"/>
          <w:szCs w:val="22"/>
        </w:rPr>
        <w:t xml:space="preserve">[Include keyword if natural]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[Content: 200-300 words with supporting details, examples, or data]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H3: [Subheading if needed]</w:t>
      </w:r>
    </w:p>
    <w:p>
      <w:pPr>
        <w:spacing w:after="120"/>
      </w:pPr>
      <w:r>
        <w:rPr>
          <w:sz w:val="22"/>
          <w:szCs w:val="22"/>
        </w:rPr>
        <w:t xml:space="preserve">[Supporting content]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2: [Second H2 Heading]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H2 Heading: </w:t>
      </w:r>
      <w:r>
        <w:rPr>
          <w:sz w:val="22"/>
          <w:szCs w:val="22"/>
        </w:rPr>
        <w:t xml:space="preserve">[Enter h2 heading]</w:t>
      </w:r>
    </w:p>
    <w:p>
      <w:pPr>
        <w:spacing w:after="120"/>
      </w:pPr>
      <w:r>
        <w:rPr>
          <w:sz w:val="22"/>
          <w:szCs w:val="22"/>
        </w:rPr>
        <w:t xml:space="preserve">[Content: 200-300 words]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[Include examples, data, quotes, or screenshots]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3: [Third H2 Heading]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H2 Heading: </w:t>
      </w:r>
      <w:r>
        <w:rPr>
          <w:sz w:val="22"/>
          <w:szCs w:val="22"/>
        </w:rPr>
        <w:t xml:space="preserve">[Enter h2 heading]</w:t>
      </w:r>
    </w:p>
    <w:p>
      <w:pPr>
        <w:spacing w:after="120"/>
      </w:pPr>
      <w:r>
        <w:rPr>
          <w:sz w:val="22"/>
          <w:szCs w:val="22"/>
        </w:rPr>
        <w:t xml:space="preserve">[Content: 200-300 words]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SECTION 4: [Fourth H2 Heading - Optional]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b/>
          <w:bCs/>
          <w:sz w:val="22"/>
          <w:szCs w:val="22"/>
        </w:rPr>
        <w:t xml:space="preserve">H2 Heading: </w:t>
      </w:r>
      <w:r>
        <w:rPr>
          <w:sz w:val="22"/>
          <w:szCs w:val="22"/>
        </w:rPr>
        <w:t xml:space="preserve">[Enter h2 heading]</w:t>
      </w:r>
    </w:p>
    <w:p>
      <w:pPr>
        <w:spacing w:after="120"/>
      </w:pPr>
      <w:r>
        <w:rPr>
          <w:sz w:val="22"/>
          <w:szCs w:val="22"/>
        </w:rPr>
        <w:t xml:space="preserve">[Content as needed]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CONCLUSION (100-150 words)</w:t>
      </w:r>
    </w:p>
    <w:p>
      <w:pPr>
        <w:spacing w:after="120"/>
      </w:pPr>
      <w:r>
        <w:rPr>
          <w:sz w:val="22"/>
          <w:szCs w:val="22"/>
        </w:rPr>
        <w:t xml:space="preserve">[Summary: Recap key points]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after="120"/>
      </w:pPr>
      <w:r>
        <w:rPr>
          <w:sz w:val="22"/>
          <w:szCs w:val="22"/>
        </w:rPr>
        <w:t xml:space="preserve">[Key takeaway: What should reader remember?]</w:t>
      </w:r>
    </w:p>
    <w:p>
      <w:pPr>
        <w:spacing w:after="120"/>
      </w:pPr>
      <w:r>
        <w:rPr>
          <w:sz w:val="22"/>
          <w:szCs w:val="22"/>
        </w:rPr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Call to Action:</w:t>
      </w:r>
    </w:p>
    <w:p>
      <w:pPr>
        <w:spacing w:after="120"/>
      </w:pPr>
      <w:r>
        <w:rPr>
          <w:sz w:val="22"/>
          <w:szCs w:val="22"/>
        </w:rPr>
        <w:t xml:space="preserve">[What should reader do next? Comment, share, download, sign up, etc.]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SEO Checklist</w:t>
      </w:r>
    </w:p>
    <w:p>
      <w:pPr>
        <w:spacing w:after="120"/>
      </w:pPr>
      <w:r>
        <w:rPr>
          <w:sz w:val="22"/>
          <w:szCs w:val="22"/>
        </w:rPr>
        <w:t xml:space="preserve">☐ Primary keyword in H1</w:t>
      </w:r>
    </w:p>
    <w:p>
      <w:pPr>
        <w:spacing w:after="120"/>
      </w:pPr>
      <w:r>
        <w:rPr>
          <w:sz w:val="22"/>
          <w:szCs w:val="22"/>
        </w:rPr>
        <w:t xml:space="preserve">☐ Primary keyword in first 100 words</w:t>
      </w:r>
    </w:p>
    <w:p>
      <w:pPr>
        <w:spacing w:after="120"/>
      </w:pPr>
      <w:r>
        <w:rPr>
          <w:sz w:val="22"/>
          <w:szCs w:val="22"/>
        </w:rPr>
        <w:t xml:space="preserve">☐ Primary keyword in one or more H2s</w:t>
      </w:r>
    </w:p>
    <w:p>
      <w:pPr>
        <w:spacing w:after="120"/>
      </w:pPr>
      <w:r>
        <w:rPr>
          <w:sz w:val="22"/>
          <w:szCs w:val="22"/>
        </w:rPr>
        <w:t xml:space="preserve">☐ Secondary keywords naturally included</w:t>
      </w:r>
    </w:p>
    <w:p>
      <w:pPr>
        <w:spacing w:after="120"/>
      </w:pPr>
      <w:r>
        <w:rPr>
          <w:sz w:val="22"/>
          <w:szCs w:val="22"/>
        </w:rPr>
        <w:t xml:space="preserve">☐ Internal links (3-5 minimum)</w:t>
      </w:r>
    </w:p>
    <w:p>
      <w:pPr>
        <w:spacing w:after="120"/>
      </w:pPr>
      <w:r>
        <w:rPr>
          <w:sz w:val="22"/>
          <w:szCs w:val="22"/>
        </w:rPr>
        <w:t xml:space="preserve">☐ External links to authoritative sources (2-3)</w:t>
      </w:r>
    </w:p>
    <w:p>
      <w:pPr>
        <w:spacing w:after="120"/>
      </w:pPr>
      <w:r>
        <w:rPr>
          <w:sz w:val="22"/>
          <w:szCs w:val="22"/>
        </w:rPr>
        <w:t xml:space="preserve">☐ Image alt text includes keywords</w:t>
      </w:r>
    </w:p>
    <w:p>
      <w:pPr>
        <w:spacing w:after="120"/>
      </w:pPr>
      <w:r>
        <w:rPr>
          <w:sz w:val="22"/>
          <w:szCs w:val="22"/>
        </w:rPr>
        <w:t xml:space="preserve">☐ Meta description under 160 characters</w:t>
      </w:r>
    </w:p>
    <w:p>
      <w:pPr>
        <w:spacing w:after="120"/>
      </w:pPr>
      <w:r>
        <w:rPr>
          <w:sz w:val="22"/>
          <w:szCs w:val="22"/>
        </w:rPr>
        <w:t xml:space="preserve">☐ URL is short and keyword-rich</w:t>
      </w:r>
    </w:p>
    <w:p>
      <w:pPr>
        <w:spacing w:after="120"/>
      </w:pPr>
      <w:r>
        <w:rPr>
          <w:sz w:val="22"/>
          <w:szCs w:val="22"/>
        </w:rPr>
        <w:t xml:space="preserve">☐ Content is readable and scannable</w:t>
      </w:r>
    </w:p>
    <w:p>
      <w:pPr>
        <w:spacing w:after="120"/>
      </w:pPr>
      <w:r>
        <w:rPr>
          <w:sz w:val="22"/>
          <w:szCs w:val="22"/>
        </w:rPr>
        <w:t xml:space="preserve">☐ Sentences are under 20 words</w:t>
      </w:r>
    </w:p>
    <w:p>
      <w:pPr>
        <w:spacing w:after="120"/>
      </w:pPr>
      <w:r>
        <w:rPr>
          <w:sz w:val="22"/>
          <w:szCs w:val="22"/>
        </w:rPr>
        <w:t xml:space="preserve">☐ Paragraphs are under 4 lines</w:t>
      </w:r>
    </w:p>
    <w:p>
      <w:pPr>
        <w:spacing w:after="120"/>
      </w:pPr>
      <w:r>
        <w:rPr>
          <w:sz w:val="22"/>
          <w:szCs w:val="22"/>
        </w:rPr>
        <w:t xml:space="preserve">☐ Bullet points used where appropriate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Internal Linking Strategy</w:t>
      </w:r>
    </w:p>
    <w:p>
      <w:pPr>
        <w:spacing w:before="120" w:after="120"/>
      </w:pPr>
      <w:r>
        <w:rPr>
          <w:b/>
          <w:bCs/>
          <w:sz w:val="22"/>
          <w:szCs w:val="22"/>
        </w:rPr>
        <w:t xml:space="preserve">Link to these internal pages:</w:t>
      </w:r>
    </w:p>
    <w:p>
      <w:pPr>
        <w:spacing w:after="120"/>
      </w:pPr>
      <w:r>
        <w:rPr>
          <w:sz w:val="22"/>
          <w:szCs w:val="22"/>
        </w:rPr>
        <w:t xml:space="preserve">• [Page/Post title] - [URL] - [Anchor text]</w:t>
      </w:r>
    </w:p>
    <w:p>
      <w:pPr>
        <w:spacing w:after="120"/>
      </w:pPr>
      <w:r>
        <w:rPr>
          <w:sz w:val="22"/>
          <w:szCs w:val="22"/>
        </w:rPr>
        <w:t xml:space="preserve">• [Page/Post title] - [URL] - [Anchor text]</w:t>
      </w:r>
    </w:p>
    <w:p>
      <w:pPr>
        <w:spacing w:after="120"/>
      </w:pPr>
      <w:r>
        <w:rPr>
          <w:sz w:val="22"/>
          <w:szCs w:val="22"/>
        </w:rPr>
        <w:t xml:space="preserve">• [Page/Post title] - [URL] - [Anchor text]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Content Assets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Featured Image: </w:t>
      </w:r>
      <w:r>
        <w:rPr>
          <w:sz w:val="22"/>
          <w:szCs w:val="22"/>
        </w:rPr>
        <w:t xml:space="preserve">[Enter featured image]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Additional Images: </w:t>
      </w:r>
      <w:r>
        <w:rPr>
          <w:sz w:val="22"/>
          <w:szCs w:val="22"/>
        </w:rPr>
        <w:t xml:space="preserve">[Enter additional images]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Infographics: </w:t>
      </w:r>
      <w:r>
        <w:rPr>
          <w:sz w:val="22"/>
          <w:szCs w:val="22"/>
        </w:rPr>
        <w:t xml:space="preserve">[Enter infographics]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Videos: </w:t>
      </w:r>
      <w:r>
        <w:rPr>
          <w:sz w:val="22"/>
          <w:szCs w:val="22"/>
        </w:rPr>
        <w:t xml:space="preserve">[Enter videos]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Downloadable Resources: </w:t>
      </w:r>
      <w:r>
        <w:rPr>
          <w:sz w:val="22"/>
          <w:szCs w:val="22"/>
        </w:rPr>
        <w:t xml:space="preserve">[Enter downloadable resources]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Promotion Plan</w:t>
      </w:r>
    </w:p>
    <w:p>
      <w:pPr>
        <w:spacing w:after="120"/>
      </w:pPr>
      <w:r>
        <w:rPr>
          <w:sz w:val="22"/>
          <w:szCs w:val="22"/>
        </w:rPr>
        <w:t xml:space="preserve">☐ Email newsletter</w:t>
      </w:r>
    </w:p>
    <w:p>
      <w:pPr>
        <w:spacing w:after="120"/>
      </w:pPr>
      <w:r>
        <w:rPr>
          <w:sz w:val="22"/>
          <w:szCs w:val="22"/>
        </w:rPr>
        <w:t xml:space="preserve">☐ Social media posts (LinkedIn, Twitter/X, Facebook)</w:t>
      </w:r>
    </w:p>
    <w:p>
      <w:pPr>
        <w:spacing w:after="120"/>
      </w:pPr>
      <w:r>
        <w:rPr>
          <w:sz w:val="22"/>
          <w:szCs w:val="22"/>
        </w:rPr>
        <w:t xml:space="preserve">☐ Share in relevant communities/Groups</w:t>
      </w:r>
    </w:p>
    <w:p>
      <w:pPr>
        <w:spacing w:after="120"/>
      </w:pPr>
      <w:r>
        <w:rPr>
          <w:sz w:val="22"/>
          <w:szCs w:val="22"/>
        </w:rPr>
        <w:t xml:space="preserve">☐ Share with team/employees</w:t>
      </w:r>
    </w:p>
    <w:p>
      <w:pPr>
        <w:spacing w:after="120"/>
      </w:pPr>
      <w:r>
        <w:rPr>
          <w:sz w:val="22"/>
          <w:szCs w:val="22"/>
        </w:rPr>
        <w:t xml:space="preserve">☐ Repurpose into other formats</w:t>
      </w:r>
    </w:p>
    <w:p>
      <w:pPr>
        <w:spacing w:after="120"/>
      </w:pPr>
      <w:r>
        <w:rPr>
          <w:sz w:val="22"/>
          <w:szCs w:val="22"/>
        </w:rPr>
        <w:t xml:space="preserve">☐ Internal linking from other posts</w:t>
      </w:r>
    </w:p>
    <w:p>
      <w:pPr>
        <w:spacing w:after="120"/>
      </w:pPr>
      <w:r>
        <w:rPr>
          <w:sz w:val="22"/>
          <w:szCs w:val="22"/>
        </w:rPr>
      </w:r>
    </w:p>
    <w:p>
      <w:pPr>
        <w:pStyle w:val="Heading2"/>
        <w:spacing w:before="240" w:after="120"/>
      </w:pPr>
      <w:r>
        <w:t xml:space="preserve">Post-Publish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Published URL: </w:t>
      </w:r>
      <w:r>
        <w:rPr>
          <w:sz w:val="22"/>
          <w:szCs w:val="22"/>
        </w:rPr>
        <w:t xml:space="preserve">[Enter published url]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Publish Date: </w:t>
      </w:r>
      <w:r>
        <w:rPr>
          <w:sz w:val="22"/>
          <w:szCs w:val="22"/>
        </w:rPr>
        <w:t xml:space="preserve">[Enter publish date]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Social Share Counts: </w:t>
      </w:r>
      <w:r>
        <w:rPr>
          <w:sz w:val="22"/>
          <w:szCs w:val="22"/>
        </w:rPr>
        <w:t xml:space="preserve">[Enter social share counts]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Traffic after 30 days: </w:t>
      </w:r>
      <w:r>
        <w:rPr>
          <w:sz w:val="22"/>
          <w:szCs w:val="22"/>
        </w:rPr>
        <w:t xml:space="preserve">[Enter traffic after 30 days]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Conversion/Goal Metric: </w:t>
      </w:r>
      <w:r>
        <w:rPr>
          <w:sz w:val="22"/>
          <w:szCs w:val="22"/>
        </w:rPr>
        <w:t xml:space="preserve">[Enter conversion/goal metric]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2026-01-27T12:21:02.432Z</dcterms:created>
  <dcterms:modified xsi:type="dcterms:W3CDTF">2026-01-27T12:21:02.432Z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