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t xml:space="preserve">Customer Retention Strategy Template</w:t>
      </w:r>
    </w:p>
    <w:p>
      <w:pPr>
        <w:spacing w:after="120"/>
      </w:pPr>
      <w:r>
        <w:rPr>
          <w:sz w:val="22"/>
          <w:szCs w:val="22"/>
        </w:rPr>
        <w:t xml:space="preserve">A comprehensive framework for developing and implementing customer retention strategies.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Strategy Overview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Strategy Name: </w:t>
      </w:r>
      <w:r>
        <w:rPr>
          <w:sz w:val="22"/>
          <w:szCs w:val="22"/>
        </w:rPr>
        <w:t xml:space="preserve">[Enter strategy name]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Time Period: </w:t>
      </w:r>
      <w:r>
        <w:rPr>
          <w:sz w:val="22"/>
          <w:szCs w:val="22"/>
        </w:rPr>
        <w:t xml:space="preserve">[Enter time period]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Target Customer Segment: </w:t>
      </w:r>
      <w:r>
        <w:rPr>
          <w:sz w:val="22"/>
          <w:szCs w:val="22"/>
        </w:rPr>
        <w:t xml:space="preserve">[Enter target customer segment]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Current Retention Rate: </w:t>
      </w:r>
      <w:r>
        <w:rPr>
          <w:sz w:val="22"/>
          <w:szCs w:val="22"/>
        </w:rPr>
        <w:t xml:space="preserve">[Enter current retention rate]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Target Retention Rate: </w:t>
      </w:r>
      <w:r>
        <w:rPr>
          <w:sz w:val="22"/>
          <w:szCs w:val="22"/>
        </w:rPr>
        <w:t xml:space="preserve">[Enter target retention rate]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Strategy Owner: </w:t>
      </w:r>
      <w:r>
        <w:rPr>
          <w:sz w:val="22"/>
          <w:szCs w:val="22"/>
        </w:rPr>
        <w:t xml:space="preserve">[Enter strategy owner]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Current Situation Analysis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Retention Metrics: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Metric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Current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Benchmark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Gap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Overall Retention Rate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Cohort Retention (30-day)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Cohort Retention (90-day)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Churn Rate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Customer Lifetime Value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$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$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$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Repeat Purchase Rate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</w:tr>
    </w:tbl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Churn Analysis: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Primary Churn Reasons: </w:t>
      </w:r>
      <w:r>
        <w:rPr>
          <w:sz w:val="22"/>
          <w:szCs w:val="22"/>
        </w:rPr>
        <w:t xml:space="preserve">[Enter primary churn reasons]</w:t>
      </w:r>
    </w:p>
    <w:p>
      <w:pPr>
        <w:spacing w:after="120"/>
      </w:pPr>
      <w:r>
        <w:rPr>
          <w:sz w:val="22"/>
          <w:szCs w:val="22"/>
        </w:rPr>
        <w:t xml:space="preserve">[Top reasons customers leave - analyze cancellation data, exit interviews]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Churn Timing: </w:t>
      </w:r>
      <w:r>
        <w:rPr>
          <w:sz w:val="22"/>
          <w:szCs w:val="22"/>
        </w:rPr>
        <w:t xml:space="preserve">[Enter churn timing]</w:t>
      </w:r>
    </w:p>
    <w:p>
      <w:pPr>
        <w:spacing w:after="120"/>
      </w:pPr>
      <w:r>
        <w:rPr>
          <w:sz w:val="22"/>
          <w:szCs w:val="22"/>
        </w:rPr>
        <w:t xml:space="preserve">[When do customers typically leave? - after 30 days, after contract renewal, etc.]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At-Risk Segments: </w:t>
      </w:r>
      <w:r>
        <w:rPr>
          <w:sz w:val="22"/>
          <w:szCs w:val="22"/>
        </w:rPr>
        <w:t xml:space="preserve">[Enter at-risk segments]</w:t>
      </w:r>
    </w:p>
    <w:p>
      <w:pPr>
        <w:spacing w:after="120"/>
      </w:pPr>
      <w:r>
        <w:rPr>
          <w:sz w:val="22"/>
          <w:szCs w:val="22"/>
        </w:rPr>
        <w:t xml:space="preserve">[Which customer segments have highest churn?]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Retention Strengths:</w:t>
      </w:r>
    </w:p>
    <w:p>
      <w:pPr>
        <w:spacing w:after="120"/>
      </w:pPr>
      <w:r>
        <w:rPr>
          <w:sz w:val="22"/>
          <w:szCs w:val="22"/>
        </w:rPr>
        <w:t xml:space="preserve">• [What's working well in your current retention efforts]</w:t>
      </w:r>
    </w:p>
    <w:p>
      <w:pPr>
        <w:spacing w:after="120"/>
      </w:pPr>
      <w:r>
        <w:rPr>
          <w:sz w:val="22"/>
          <w:szCs w:val="22"/>
        </w:rPr>
        <w:t xml:space="preserve">• [Positive patterns in high-retention segments]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Retention Objectives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Primary Objective:</w:t>
      </w:r>
    </w:p>
    <w:p>
      <w:pPr>
        <w:spacing w:after="120"/>
      </w:pPr>
      <w:r>
        <w:rPr>
          <w:sz w:val="22"/>
          <w:szCs w:val="22"/>
        </w:rPr>
        <w:t xml:space="preserve">[Main retention goal - e.g., Reduce churn by 25% in 6 months]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SMART Goals:</w:t>
      </w:r>
    </w:p>
    <w:p>
      <w:pPr>
        <w:spacing w:after="120"/>
      </w:pPr>
      <w:r>
        <w:rPr>
          <w:sz w:val="22"/>
          <w:szCs w:val="22"/>
        </w:rPr>
        <w:t xml:space="preserve">• [Specific metric to improve]</w:t>
      </w:r>
    </w:p>
    <w:p>
      <w:pPr>
        <w:spacing w:after="120"/>
      </w:pPr>
      <w:r>
        <w:rPr>
          <w:sz w:val="22"/>
          <w:szCs w:val="22"/>
        </w:rPr>
        <w:t xml:space="preserve">• [Measurable target]</w:t>
      </w:r>
    </w:p>
    <w:p>
      <w:pPr>
        <w:spacing w:after="120"/>
      </w:pPr>
      <w:r>
        <w:rPr>
          <w:sz w:val="22"/>
          <w:szCs w:val="22"/>
        </w:rPr>
        <w:t xml:space="preserve">• [Achievable stretch goal]</w:t>
      </w:r>
    </w:p>
    <w:p>
      <w:pPr>
        <w:spacing w:after="120"/>
      </w:pPr>
      <w:r>
        <w:rPr>
          <w:sz w:val="22"/>
          <w:szCs w:val="22"/>
        </w:rPr>
        <w:t xml:space="preserve">• [Relevant to business objectives]</w:t>
      </w:r>
    </w:p>
    <w:p>
      <w:pPr>
        <w:spacing w:after="120"/>
      </w:pPr>
      <w:r>
        <w:rPr>
          <w:sz w:val="22"/>
          <w:szCs w:val="22"/>
        </w:rPr>
        <w:t xml:space="preserve">• [Time-bound deadline]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Customer Segmentation for Retention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Segment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Characteristics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Retention Rate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Strategy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[Segment 1]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[key traits]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[approach]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[Segment 2]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[key traits]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[approach]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[Segment 3]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[key traits]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[approach]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[Segment 4]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[key traits]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[approach]</w:t>
            </w:r>
          </w:p>
        </w:tc>
      </w:tr>
    </w:tbl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Retention Strategies &amp; Tactics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1. Onboarding Optimization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Current Onboarding: </w:t>
      </w:r>
      <w:r>
        <w:rPr>
          <w:sz w:val="22"/>
          <w:szCs w:val="22"/>
        </w:rPr>
        <w:t xml:space="preserve">[Enter current onboarding]</w:t>
      </w:r>
    </w:p>
    <w:p>
      <w:pPr>
        <w:spacing w:after="120"/>
      </w:pPr>
      <w:r>
        <w:rPr>
          <w:sz w:val="22"/>
          <w:szCs w:val="22"/>
        </w:rPr>
        <w:t xml:space="preserve">[Description of current onboarding process]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Improvement Plan: </w:t>
      </w:r>
      <w:r>
        <w:rPr>
          <w:sz w:val="22"/>
          <w:szCs w:val="22"/>
        </w:rPr>
        <w:t xml:space="preserve">[Enter improvement plan]</w:t>
      </w:r>
    </w:p>
    <w:p>
      <w:pPr>
        <w:spacing w:after="120"/>
      </w:pPr>
      <w:r>
        <w:rPr>
          <w:sz w:val="22"/>
          <w:szCs w:val="22"/>
        </w:rPr>
        <w:t xml:space="preserve">[Specific improvements to increase early engagement]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Success Metric: </w:t>
      </w:r>
      <w:r>
        <w:rPr>
          <w:sz w:val="22"/>
          <w:szCs w:val="22"/>
        </w:rPr>
        <w:t xml:space="preserve">[Enter success metric]</w:t>
      </w:r>
    </w:p>
    <w:p>
      <w:pPr>
        <w:spacing w:after="120"/>
      </w:pPr>
      <w:r>
        <w:rPr>
          <w:sz w:val="22"/>
          <w:szCs w:val="22"/>
        </w:rPr>
        <w:t xml:space="preserve">[e.g., 90-day retention rate increase by X%]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2. Engagement &amp; Communication Strategy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Touchpoints: </w:t>
      </w:r>
      <w:r>
        <w:rPr>
          <w:sz w:val="22"/>
          <w:szCs w:val="22"/>
        </w:rPr>
        <w:t xml:space="preserve">[Enter touchpoints]</w:t>
      </w:r>
    </w:p>
    <w:p>
      <w:pPr>
        <w:spacing w:after="120"/>
      </w:pPr>
      <w:r>
        <w:rPr>
          <w:sz w:val="22"/>
          <w:szCs w:val="22"/>
        </w:rPr>
        <w:t xml:space="preserve">[Key customer touchpoints throughout lifecycle]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Communication Cadence: </w:t>
      </w:r>
      <w:r>
        <w:rPr>
          <w:sz w:val="22"/>
          <w:szCs w:val="22"/>
        </w:rPr>
        <w:t xml:space="preserve">[Enter communication cadence]</w:t>
      </w:r>
    </w:p>
    <w:p>
      <w:pPr>
        <w:spacing w:after="120"/>
      </w:pPr>
      <w:r>
        <w:rPr>
          <w:sz w:val="22"/>
          <w:szCs w:val="22"/>
        </w:rPr>
        <w:t xml:space="preserve">[Email, in-app, phone touch schedule]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Content Strategy: </w:t>
      </w:r>
      <w:r>
        <w:rPr>
          <w:sz w:val="22"/>
          <w:szCs w:val="22"/>
        </w:rPr>
        <w:t xml:space="preserve">[Enter content strategy]</w:t>
      </w:r>
    </w:p>
    <w:p>
      <w:pPr>
        <w:spacing w:after="120"/>
      </w:pPr>
      <w:r>
        <w:rPr>
          <w:sz w:val="22"/>
          <w:szCs w:val="22"/>
        </w:rPr>
        <w:t xml:space="preserve">[Types of content - educational, promotional, check-ins]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3. Value Realization Program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Time to Value: </w:t>
      </w:r>
      <w:r>
        <w:rPr>
          <w:sz w:val="22"/>
          <w:szCs w:val="22"/>
        </w:rPr>
        <w:t xml:space="preserve">[Enter time to value]</w:t>
      </w:r>
    </w:p>
    <w:p>
      <w:pPr>
        <w:spacing w:after="120"/>
      </w:pPr>
      <w:r>
        <w:rPr>
          <w:sz w:val="22"/>
          <w:szCs w:val="22"/>
        </w:rPr>
        <w:t xml:space="preserve">[Current time to first value moment]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Value Milestones: </w:t>
      </w:r>
      <w:r>
        <w:rPr>
          <w:sz w:val="22"/>
          <w:szCs w:val="22"/>
        </w:rPr>
        <w:t xml:space="preserve">[Enter value milestones]</w:t>
      </w:r>
    </w:p>
    <w:p>
      <w:pPr>
        <w:spacing w:after="120"/>
      </w:pPr>
      <w:r>
        <w:rPr>
          <w:sz w:val="22"/>
          <w:szCs w:val="22"/>
        </w:rPr>
        <w:t xml:space="preserve">[Key moments where customers realize value]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Value Communication: </w:t>
      </w:r>
      <w:r>
        <w:rPr>
          <w:sz w:val="22"/>
          <w:szCs w:val="22"/>
        </w:rPr>
        <w:t xml:space="preserve">[Enter value communication]</w:t>
      </w:r>
    </w:p>
    <w:p>
      <w:pPr>
        <w:spacing w:after="120"/>
      </w:pPr>
      <w:r>
        <w:rPr>
          <w:sz w:val="22"/>
          <w:szCs w:val="22"/>
        </w:rPr>
        <w:t xml:space="preserve">[How you proactively communicate value delivered]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4. Customer Success Program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Proactive Outreach: </w:t>
      </w:r>
      <w:r>
        <w:rPr>
          <w:sz w:val="22"/>
          <w:szCs w:val="22"/>
        </w:rPr>
        <w:t xml:space="preserve">[Enter proactive outreach]</w:t>
      </w:r>
    </w:p>
    <w:p>
      <w:pPr>
        <w:spacing w:after="120"/>
      </w:pPr>
      <w:r>
        <w:rPr>
          <w:sz w:val="22"/>
          <w:szCs w:val="22"/>
        </w:rPr>
        <w:t xml:space="preserve">[Schedule of check-ins, QBRs, health reviews]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Customer Training: </w:t>
      </w:r>
      <w:r>
        <w:rPr>
          <w:sz w:val="22"/>
          <w:szCs w:val="22"/>
        </w:rPr>
        <w:t xml:space="preserve">[Enter customer training]</w:t>
      </w:r>
    </w:p>
    <w:p>
      <w:pPr>
        <w:spacing w:after="120"/>
      </w:pPr>
      <w:r>
        <w:rPr>
          <w:sz w:val="22"/>
          <w:szCs w:val="22"/>
        </w:rPr>
        <w:t xml:space="preserve">[Training programs, webinars, documentation]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Community Building: </w:t>
      </w:r>
      <w:r>
        <w:rPr>
          <w:sz w:val="22"/>
          <w:szCs w:val="22"/>
        </w:rPr>
        <w:t xml:space="preserve">[Enter community building]</w:t>
      </w:r>
    </w:p>
    <w:p>
      <w:pPr>
        <w:spacing w:after="120"/>
      </w:pPr>
      <w:r>
        <w:rPr>
          <w:sz w:val="22"/>
          <w:szCs w:val="22"/>
        </w:rPr>
        <w:t xml:space="preserve">[User groups, forums, events]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5. Loyalty &amp; Rewards Program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Program Structure: </w:t>
      </w:r>
      <w:r>
        <w:rPr>
          <w:sz w:val="22"/>
          <w:szCs w:val="22"/>
        </w:rPr>
        <w:t xml:space="preserve">[Enter program structure]</w:t>
      </w:r>
    </w:p>
    <w:p>
      <w:pPr>
        <w:spacing w:after="120"/>
      </w:pPr>
      <w:r>
        <w:rPr>
          <w:sz w:val="22"/>
          <w:szCs w:val="22"/>
        </w:rPr>
        <w:t xml:space="preserve">[How rewards are earned and redeemed]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Reward Types: </w:t>
      </w:r>
      <w:r>
        <w:rPr>
          <w:sz w:val="22"/>
          <w:szCs w:val="22"/>
        </w:rPr>
        <w:t xml:space="preserve">[Enter reward types]</w:t>
      </w:r>
    </w:p>
    <w:p>
      <w:pPr>
        <w:spacing w:after="120"/>
      </w:pPr>
      <w:r>
        <w:rPr>
          <w:sz w:val="22"/>
          <w:szCs w:val="22"/>
        </w:rPr>
        <w:t xml:space="preserve">[Discounts, exclusive access, free months, etc.]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Tier Structure: </w:t>
      </w:r>
      <w:r>
        <w:rPr>
          <w:sz w:val="22"/>
          <w:szCs w:val="22"/>
        </w:rPr>
        <w:t xml:space="preserve">[Enter tier structure]</w:t>
      </w:r>
    </w:p>
    <w:p>
      <w:pPr>
        <w:spacing w:after="120"/>
      </w:pPr>
      <w:r>
        <w:rPr>
          <w:sz w:val="22"/>
          <w:szCs w:val="22"/>
        </w:rPr>
        <w:t xml:space="preserve">[If multi-tiered: Bronze, Silver, Gold, etc.]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6. Win-Back Campaign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Target Audience: </w:t>
      </w:r>
      <w:r>
        <w:rPr>
          <w:sz w:val="22"/>
          <w:szCs w:val="22"/>
        </w:rPr>
        <w:t xml:space="preserve">[Enter target audience]</w:t>
      </w:r>
    </w:p>
    <w:p>
      <w:pPr>
        <w:spacing w:after="120"/>
      </w:pPr>
      <w:r>
        <w:rPr>
          <w:sz w:val="22"/>
          <w:szCs w:val="22"/>
        </w:rPr>
        <w:t xml:space="preserve">[At-risk or recently churned customers]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Offer Strategy: </w:t>
      </w:r>
      <w:r>
        <w:rPr>
          <w:sz w:val="22"/>
          <w:szCs w:val="22"/>
        </w:rPr>
        <w:t xml:space="preserve">[Enter offer strategy]</w:t>
      </w:r>
    </w:p>
    <w:p>
      <w:pPr>
        <w:spacing w:after="120"/>
      </w:pPr>
      <w:r>
        <w:rPr>
          <w:sz w:val="22"/>
          <w:szCs w:val="22"/>
        </w:rPr>
        <w:t xml:space="preserve">[Special offers to return]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Messaging Approach: </w:t>
      </w:r>
      <w:r>
        <w:rPr>
          <w:sz w:val="22"/>
          <w:szCs w:val="22"/>
        </w:rPr>
        <w:t xml:space="preserve">[Enter messaging approach]</w:t>
      </w:r>
    </w:p>
    <w:p>
      <w:pPr>
        <w:spacing w:after="120"/>
      </w:pPr>
      <w:r>
        <w:rPr>
          <w:sz w:val="22"/>
          <w:szCs w:val="22"/>
        </w:rPr>
        <w:t xml:space="preserve">[Key messages and channels]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7. Feedback &amp; Improvement Loop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NPS/CSAT Schedule: </w:t>
      </w:r>
      <w:r>
        <w:rPr>
          <w:sz w:val="22"/>
          <w:szCs w:val="22"/>
        </w:rPr>
        <w:t xml:space="preserve">[Enter nps/csat schedule]</w:t>
      </w:r>
    </w:p>
    <w:p>
      <w:pPr>
        <w:spacing w:after="120"/>
      </w:pPr>
      <w:r>
        <w:rPr>
          <w:sz w:val="22"/>
          <w:szCs w:val="22"/>
        </w:rPr>
        <w:t xml:space="preserve">[Frequency of customer feedback collection]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Feedback Action Process: </w:t>
      </w:r>
      <w:r>
        <w:rPr>
          <w:sz w:val="22"/>
          <w:szCs w:val="22"/>
        </w:rPr>
        <w:t xml:space="preserve">[Enter feedback action process]</w:t>
      </w:r>
    </w:p>
    <w:p>
      <w:pPr>
        <w:spacing w:after="120"/>
      </w:pPr>
      <w:r>
        <w:rPr>
          <w:sz w:val="22"/>
          <w:szCs w:val="22"/>
        </w:rPr>
        <w:t xml:space="preserve">[How feedback is reviewed and acted on]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Close-the-Loop Process: </w:t>
      </w:r>
      <w:r>
        <w:rPr>
          <w:sz w:val="22"/>
          <w:szCs w:val="22"/>
        </w:rPr>
        <w:t xml:space="preserve">[Enter close-the-loop process]</w:t>
      </w:r>
    </w:p>
    <w:p>
      <w:pPr>
        <w:spacing w:after="120"/>
      </w:pPr>
      <w:r>
        <w:rPr>
          <w:sz w:val="22"/>
          <w:szCs w:val="22"/>
        </w:rPr>
        <w:t xml:space="preserve">[How customers are informed of improvements]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At-Risk Customer Identification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Early Warning Signals:</w:t>
      </w:r>
    </w:p>
    <w:p>
      <w:pPr>
        <w:spacing w:after="120"/>
      </w:pPr>
      <w:r>
        <w:rPr>
          <w:sz w:val="22"/>
          <w:szCs w:val="22"/>
        </w:rPr>
        <w:t xml:space="preserve">• [Signal 1 - e.g., declining usage]</w:t>
      </w:r>
    </w:p>
    <w:p>
      <w:pPr>
        <w:spacing w:after="120"/>
      </w:pPr>
      <w:r>
        <w:rPr>
          <w:sz w:val="22"/>
          <w:szCs w:val="22"/>
        </w:rPr>
        <w:t xml:space="preserve">• [Signal 2 - e.g., support tickets increased]</w:t>
      </w:r>
    </w:p>
    <w:p>
      <w:pPr>
        <w:spacing w:after="120"/>
      </w:pPr>
      <w:r>
        <w:rPr>
          <w:sz w:val="22"/>
          <w:szCs w:val="22"/>
        </w:rPr>
        <w:t xml:space="preserve">• [Signal 3 - e.g., payment issues]</w:t>
      </w:r>
    </w:p>
    <w:p>
      <w:pPr>
        <w:spacing w:after="120"/>
      </w:pPr>
      <w:r>
        <w:rPr>
          <w:sz w:val="22"/>
          <w:szCs w:val="22"/>
        </w:rPr>
        <w:t xml:space="preserve">• [Signal 4 - e.g., key contact left company]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Scoring Model: </w:t>
      </w:r>
      <w:r>
        <w:rPr>
          <w:sz w:val="22"/>
          <w:szCs w:val="22"/>
        </w:rPr>
        <w:t xml:space="preserve">[Enter scoring model]</w:t>
      </w:r>
    </w:p>
    <w:p>
      <w:pPr>
        <w:spacing w:after="120"/>
      </w:pPr>
      <w:r>
        <w:rPr>
          <w:sz w:val="22"/>
          <w:szCs w:val="22"/>
        </w:rPr>
        <w:t xml:space="preserve">[Health scoring methodology]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Alert Thresholds: </w:t>
      </w:r>
      <w:r>
        <w:rPr>
          <w:sz w:val="22"/>
          <w:szCs w:val="22"/>
        </w:rPr>
        <w:t xml:space="preserve">[Enter alert thresholds]</w:t>
      </w:r>
    </w:p>
    <w:p>
      <w:pPr>
        <w:spacing w:after="120"/>
      </w:pPr>
      <w:r>
        <w:rPr>
          <w:sz w:val="22"/>
          <w:szCs w:val="22"/>
        </w:rPr>
        <w:t xml:space="preserve">[What triggers intervention]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Intervention Protocol: </w:t>
      </w:r>
      <w:r>
        <w:rPr>
          <w:sz w:val="22"/>
          <w:szCs w:val="22"/>
        </w:rPr>
        <w:t xml:space="preserve">[Enter intervention protocol]</w:t>
      </w:r>
    </w:p>
    <w:p>
      <w:pPr>
        <w:spacing w:after="120"/>
      </w:pPr>
      <w:r>
        <w:rPr>
          <w:sz w:val="22"/>
          <w:szCs w:val="22"/>
        </w:rPr>
        <w:t xml:space="preserve">[Who does what when risk is identified]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Implementation Roadmap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Phase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Timeline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Key Activities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Owner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Phase 1: Assessment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[activities]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[owner]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Phase 2: Quick Wins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[activities]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[owner]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Phase 3: Core Programs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[activities]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[owner]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Phase 4: Optimization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[activities]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[owner]</w:t>
            </w:r>
          </w:p>
        </w:tc>
      </w:tr>
    </w:tbl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Budget &amp; Resources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Total Budget: </w:t>
      </w:r>
      <w:r>
        <w:rPr>
          <w:sz w:val="22"/>
          <w:szCs w:val="22"/>
        </w:rPr>
        <w:t xml:space="preserve">[Enter total budget]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Personnel: </w:t>
      </w:r>
      <w:r>
        <w:rPr>
          <w:sz w:val="22"/>
          <w:szCs w:val="22"/>
        </w:rPr>
        <w:t xml:space="preserve">[Enter personnel]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Technology/Tools: </w:t>
      </w:r>
      <w:r>
        <w:rPr>
          <w:sz w:val="22"/>
          <w:szCs w:val="22"/>
        </w:rPr>
        <w:t xml:space="preserve">[Enter technology/tools]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Marketing/Incentives: </w:t>
      </w:r>
      <w:r>
        <w:rPr>
          <w:sz w:val="22"/>
          <w:szCs w:val="22"/>
        </w:rPr>
        <w:t xml:space="preserve">[Enter marketing/incentives]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Training: </w:t>
      </w:r>
      <w:r>
        <w:rPr>
          <w:sz w:val="22"/>
          <w:szCs w:val="22"/>
        </w:rPr>
        <w:t xml:space="preserve">[Enter training]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Measurement &amp; Reporting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Reporting Frequency: </w:t>
      </w:r>
      <w:r>
        <w:rPr>
          <w:sz w:val="22"/>
          <w:szCs w:val="22"/>
        </w:rPr>
        <w:t xml:space="preserve">[Enter reporting frequency]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Report Recipients: </w:t>
      </w:r>
      <w:r>
        <w:rPr>
          <w:sz w:val="22"/>
          <w:szCs w:val="22"/>
        </w:rPr>
        <w:t xml:space="preserve">[Enter report recipients]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Review Meetings: </w:t>
      </w:r>
      <w:r>
        <w:rPr>
          <w:sz w:val="22"/>
          <w:szCs w:val="22"/>
        </w:rPr>
        <w:t xml:space="preserve">[Enter review meetings]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KPI Dashboard:</w:t>
      </w:r>
    </w:p>
    <w:p>
      <w:pPr>
        <w:spacing w:after="120"/>
      </w:pPr>
      <w:r>
        <w:rPr>
          <w:sz w:val="22"/>
          <w:szCs w:val="22"/>
        </w:rPr>
        <w:t xml:space="preserve">• [Retention rate by segment]</w:t>
      </w:r>
    </w:p>
    <w:p>
      <w:pPr>
        <w:spacing w:after="120"/>
      </w:pPr>
      <w:r>
        <w:rPr>
          <w:sz w:val="22"/>
          <w:szCs w:val="22"/>
        </w:rPr>
        <w:t xml:space="preserve">• [Churn rate and reasons]</w:t>
      </w:r>
    </w:p>
    <w:p>
      <w:pPr>
        <w:spacing w:after="120"/>
      </w:pPr>
      <w:r>
        <w:rPr>
          <w:sz w:val="22"/>
          <w:szCs w:val="22"/>
        </w:rPr>
        <w:t xml:space="preserve">• [Customer lifetime value trend]</w:t>
      </w:r>
    </w:p>
    <w:p>
      <w:pPr>
        <w:spacing w:after="120"/>
      </w:pPr>
      <w:r>
        <w:rPr>
          <w:sz w:val="22"/>
          <w:szCs w:val="22"/>
        </w:rPr>
        <w:t xml:space="preserve">• [NPS/CSAT scores]</w:t>
      </w:r>
    </w:p>
    <w:p>
      <w:pPr>
        <w:spacing w:after="120"/>
      </w:pPr>
      <w:r>
        <w:rPr>
          <w:sz w:val="22"/>
          <w:szCs w:val="22"/>
        </w:rPr>
        <w:t xml:space="preserve">• [Engagement metrics]</w:t>
      </w:r>
    </w:p>
    <w:p>
      <w:pPr>
        <w:spacing w:after="120"/>
      </w:pPr>
      <w:r>
        <w:rPr>
          <w:sz w:val="22"/>
          <w:szCs w:val="22"/>
        </w:rPr>
        <w:t xml:space="preserve">• [Program participation rates]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Risk Mitigation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Potential Risks: </w:t>
      </w:r>
      <w:r>
        <w:rPr>
          <w:sz w:val="22"/>
          <w:szCs w:val="22"/>
        </w:rPr>
        <w:t xml:space="preserve">[Enter potential risks]</w:t>
      </w:r>
    </w:p>
    <w:p>
      <w:pPr>
        <w:spacing w:after="120"/>
      </w:pPr>
      <w:r>
        <w:rPr>
          <w:sz w:val="22"/>
          <w:szCs w:val="22"/>
        </w:rPr>
        <w:t xml:space="preserve">[What could prevent success?]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Mitigation Strategies: </w:t>
      </w:r>
      <w:r>
        <w:rPr>
          <w:sz w:val="22"/>
          <w:szCs w:val="22"/>
        </w:rPr>
        <w:t xml:space="preserve">[Enter mitigation strategies]</w:t>
      </w:r>
    </w:p>
    <w:p>
      <w:pPr>
        <w:spacing w:after="120"/>
      </w:pPr>
      <w:r>
        <w:rPr>
          <w:sz w:val="22"/>
          <w:szCs w:val="22"/>
        </w:rPr>
        <w:t xml:space="preserve">[How will you address these risks?]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Success Criteria</w:t>
      </w:r>
    </w:p>
    <w:p>
      <w:pPr>
        <w:spacing w:after="120"/>
      </w:pPr>
      <w:r>
        <w:rPr>
          <w:sz w:val="22"/>
          <w:szCs w:val="22"/>
        </w:rPr>
        <w:t xml:space="preserve">The retention strategy will be considered successful when: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☐ Retention rate increases from [X]% to [Y]%</w:t>
      </w:r>
    </w:p>
    <w:p>
      <w:pPr>
        <w:spacing w:after="120"/>
      </w:pPr>
      <w:r>
        <w:rPr>
          <w:sz w:val="22"/>
          <w:szCs w:val="22"/>
        </w:rPr>
        <w:t xml:space="preserve">☐ Churn rate decreases from [X]% to [Y]%</w:t>
      </w:r>
    </w:p>
    <w:p>
      <w:pPr>
        <w:spacing w:after="120"/>
      </w:pPr>
      <w:r>
        <w:rPr>
          <w:sz w:val="22"/>
          <w:szCs w:val="22"/>
        </w:rPr>
        <w:t xml:space="preserve">☐ Customer lifetime value increases by [X]%</w:t>
      </w:r>
    </w:p>
    <w:p>
      <w:pPr>
        <w:spacing w:after="120"/>
      </w:pPr>
      <w:r>
        <w:rPr>
          <w:sz w:val="22"/>
          <w:szCs w:val="22"/>
        </w:rPr>
        <w:t xml:space="preserve">☐ NPS improves by [X] points</w:t>
      </w:r>
    </w:p>
    <w:p>
      <w:pPr>
        <w:spacing w:after="120"/>
      </w:pPr>
      <w:r>
        <w:rPr>
          <w:sz w:val="22"/>
          <w:szCs w:val="22"/>
        </w:rPr>
        <w:t xml:space="preserve">☐ At-risk intervention success rate reaches [X]%</w:t>
      </w:r>
    </w:p>
    <w:p>
      <w:pPr>
        <w:spacing w:after="120"/>
      </w:pPr>
      <w:r>
        <w:rPr>
          <w:sz w:val="22"/>
          <w:szCs w:val="22"/>
        </w:rPr>
        <w:t xml:space="preserve">☐ [Additional success criteria]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2026-01-27T12:21:02.509Z</dcterms:created>
  <dcterms:modified xsi:type="dcterms:W3CDTF">2026-01-27T12:21:02.509Z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