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wordprocessingml.document.main+xml"/>
  <Override PartName="/word/styles.xml" ContentType="application/vnd.openxmlformats-wordprocessingml.styles+xml"/>
  <Override PartName="/word/settings.xml" ContentType="application/vnd.openxmlformats-wordprocessingml.settings+xml"/>
  <Override PartName="/word/fontTable.xml" ContentType="application/vnd.openxmlformats-wordprocessingml.fontTable+xml"/>
  <Override PartName="/word/numbering.xml" ContentType="application/vnd.openxmlformats-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    <Relationship Id="rId2" Type="http://schemas.openxmlformats.org/package/2006/relationships/metadata/core-properties" Target="docProps/core.xml"/>
  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/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cem/office/word/2018/wordml/cex" xmlns:w16cid="http://schemas.microsoft.com/office/word/2016/wordml/cid" xmlns:w16se="http://schemas.microsoft.com/office/word/2015/wordml/symex">
  <w:body>
    <w:p>
      <w:pPr>
        <w:pStyle w:val="Heading1"/>
      </w:pPr>
      <w:r>
        <w:r>
          <w:t>Statement of Work</w:t>
        </w:r>
      </w:r>
    </w:p>
    <w:p>
      <w:pPr>
        <w:pStyle w:val="Heading2"/>
      </w:pPr>
      <w:r>
        <w:r>
          <w:t>1. Project Information</w:t>
        </w:r>
      </w:r>
    </w:p>
    <w:p>
      <w:r>
        <w:r>
          <w:t>Project Title: [Project Name]</w:t>
        </w:r>
      </w:r>
    </w:p>
    <w:p>
      <w:r>
        <w:r>
          <w:t>SOW Number: [SOW-XXXX]</w:t>
        </w:r>
      </w:r>
    </w:p>
    <w:p>
      <w:r>
        <w:r>
          <w:t>Date: [Date]</w:t>
        </w:r>
      </w:r>
    </w:p>
    <w:p>
      <w:r>
        <w:r>
          <w:t>Revision Number: [X]</w:t>
        </w:r>
      </w:r>
    </w:p>
    <w:p>
      <w:pPr>
        <w:pStyle w:val="Heading2"/>
      </w:pPr>
      <w:r>
        <w:r>
          <w:t>2. Parties</w:t>
        </w:r>
      </w:r>
    </w:p>
    <w:p>
      <w:r>
        <w:r>
          <w:t>Client: [Client Company Name]</w:t>
        </w:r>
      </w:r>
    </w:p>
    <w:p>
      <w:r>
        <w:r>
          <w:t>Address: [Client Address]</w:t>
        </w:r>
      </w:r>
    </w:p>
    <w:p>
      <w:r>
        <w:r>
          <w:t>Contact: [Client Name]</w:t>
        </w:r>
      </w:r>
    </w:p>
    <w:p>
      <w:r>
        <w:r>
          <w:t>Service Provider: [Your Company Name]</w:t>
        </w:r>
      </w:r>
    </w:p>
    <w:p>
      <w:r>
        <w:r>
          <w:t>Address: [Your Address]</w:t>
        </w:r>
      </w:r>
    </w:p>
    <w:p>
      <w:r>
        <w:r>
          <w:t>Contact: [Your Contact Name]</w:t>
        </w:r>
      </w:r>
    </w:p>
    <w:p>
      <w:pPr>
        <w:pStyle w:val="Heading2"/>
      </w:pPr>
      <w:r>
        <w:r>
          <w:t>3. Project Overview</w:t>
        </w:r>
      </w:r>
    </w:p>
    <w:p>
      <w:r>
        <w:r>
          <w:t>This Statement of Work (SOW) outlines the scope, deliverables, schedule, and terms for the project.</w:t>
        </w:r>
      </w:r>
    </w:p>
    <w:p>
      <w:r>
        <w:r>
          <w:t>Project Background:</w:t>
        </w:r>
      </w:r>
    </w:p>
    <w:p>
      <w:r>
        <w:r>
          <w:t>Describe the context and reason for this project</w:t>
        </w:r>
      </w:r>
    </w:p>
    <w:p>
      <w:r>
        <w:r>
          <w:t>Project Objectives:</w:t>
        </w:r>
      </w:r>
    </w:p>
    <w:p>
      <w:pPr>
        <w:numPr>
          <w:ilvl w:val="0"/>
          <w:numId w:val="1"/>
        </w:numPr>
      </w:pPr>
      <w:r>
        <w:r>
          <w:t>Objective 1 - What success looks like</w:t>
        </w:r>
      </w:r>
    </w:p>
    <w:p>
      <w:pPr>
        <w:numPr>
          <w:ilvl w:val="0"/>
          <w:numId w:val="1"/>
        </w:numPr>
      </w:pPr>
      <w:r>
        <w:r>
          <w:t>Objective 2 - Key outcomes expected</w:t>
        </w:r>
      </w:r>
    </w:p>
    <w:p>
      <w:pPr>
        <w:numPr>
          <w:ilvl w:val="0"/>
          <w:numId w:val="1"/>
        </w:numPr>
      </w:pPr>
      <w:r>
        <w:r>
          <w:t>Objective 3 - Business impact/goals</w:t>
        </w:r>
      </w:r>
    </w:p>
    <w:p>
      <w:pPr>
        <w:pStyle w:val="Heading2"/>
      </w:pPr>
      <w:r>
        <w:r>
          <w:t>4. Scope of Work</w:t>
        </w:r>
      </w:r>
    </w:p>
    <w:p>
      <w:r>
        <w:r>
          <w:t>In Scope:</w:t>
        </w:r>
      </w:r>
    </w:p>
    <w:p>
      <w:pPr>
        <w:numPr>
          <w:ilvl w:val="0"/>
          <w:numId w:val="1"/>
        </w:numPr>
      </w:pPr>
      <w:r>
        <w:r>
          <w:t>Deliverable/Task 1 with detailed description</w:t>
        </w:r>
      </w:r>
    </w:p>
    <w:p>
      <w:pPr>
        <w:numPr>
          <w:ilvl w:val="0"/>
          <w:numId w:val="1"/>
        </w:numPr>
      </w:pPr>
      <w:r>
        <w:r>
          <w:t>Deliverable/Task 2 with detailed description</w:t>
        </w:r>
      </w:r>
    </w:p>
    <w:p>
      <w:pPr>
        <w:numPr>
          <w:ilvl w:val="0"/>
          <w:numId w:val="1"/>
        </w:numPr>
      </w:pPr>
      <w:r>
        <w:r>
          <w:t>Deliverable/Task 3 with detailed description</w:t>
        </w:r>
      </w:r>
    </w:p>
    <w:p>
      <w:pPr>
        <w:numPr>
          <w:ilvl w:val="0"/>
          <w:numId w:val="1"/>
        </w:numPr>
      </w:pPr>
      <w:r>
        <w:r>
          <w:t>Any included services, meetings, revisions, etc.</w:t>
        </w:r>
      </w:r>
    </w:p>
    <w:p>
      <w:r>
        <w:r>
          <w:t>Out of Scope (Exclusions):</w:t>
        </w:r>
      </w:r>
    </w:p>
    <w:p>
      <w:pPr>
        <w:numPr>
          <w:ilvl w:val="0"/>
          <w:numId w:val="1"/>
        </w:numPr>
      </w:pPr>
      <w:r>
        <w:r>
          <w:t>Items explicitly not included - helps prevent scope creep</w:t>
        </w:r>
      </w:r>
    </w:p>
    <w:p>
      <w:pPr>
        <w:numPr>
          <w:ilvl w:val="0"/>
          <w:numId w:val="1"/>
        </w:numPr>
      </w:pPr>
      <w:r>
        <w:r>
          <w:t>Third-party costs not covered</w:t>
        </w:r>
      </w:r>
    </w:p>
    <w:p>
      <w:pPr>
        <w:numPr>
          <w:ilvl w:val="0"/>
          <w:numId w:val="1"/>
        </w:numPr>
      </w:pPr>
      <w:r>
        <w:r>
          <w:t>Services requiring separate SOW or additional fees</w:t>
        </w:r>
      </w:r>
    </w:p>
    <w:p>
      <w:pPr>
        <w:pStyle w:val="Heading2"/>
      </w:pPr>
      <w:r>
        <w:r>
          <w:t>5. Deliverables</w:t>
        </w:r>
      </w:r>
    </w:p>
    <w:p>
      <w:r>
        <w:r>
          <w:t>Key Deliverables:</w:t>
        </w:r>
      </w:r>
    </w:p>
    <w:p>
      <w:pPr>
        <w:numPr>
          <w:ilvl w:val="0"/>
          <w:numId w:val="1"/>
        </w:numPr>
      </w:pPr>
      <w:r>
        <w:r>
          <w:t>Deliverable 1 - Description: Details - Format: File type - Due: Date</w:t>
        </w:r>
      </w:r>
    </w:p>
    <w:p>
      <w:pPr>
        <w:numPr>
          <w:ilvl w:val="0"/>
          <w:numId w:val="1"/>
        </w:numPr>
      </w:pPr>
      <w:r>
        <w:r>
          <w:t>Deliverable 2 - Description: Details - Format: File type - Due: Date</w:t>
        </w:r>
      </w:r>
    </w:p>
    <w:p>
      <w:pPr>
        <w:numPr>
          <w:ilvl w:val="0"/>
          <w:numId w:val="1"/>
        </w:numPr>
      </w:pPr>
      <w:r>
        <w:r>
          <w:t>Deliverable 3 - Description: Details - Format: File type - Due: Date</w:t>
        </w:r>
      </w:r>
    </w:p>
    <w:p>
      <w:pPr>
        <w:pStyle w:val="Heading2"/>
      </w:pPr>
      <w:r>
        <w:r>
          <w:t>6. Project Timeline</w:t>
        </w:r>
      </w:r>
    </w:p>
    <w:p>
      <w:r>
        <w:r>
          <w:t>Key Milestones:</w:t>
        </w:r>
      </w:r>
    </w:p>
    <w:p>
      <w:pPr>
        <w:numPr>
          <w:ilvl w:val="0"/>
          <w:numId w:val="1"/>
        </w:numPr>
      </w:pPr>
      <w:r>
        <w:r>
          <w:t>Project Kickoff: Date</w:t>
        </w:r>
      </w:r>
    </w:p>
    <w:p>
      <w:pPr>
        <w:numPr>
          <w:ilvl w:val="0"/>
          <w:numId w:val="1"/>
        </w:numPr>
      </w:pPr>
      <w:r>
        <w:r>
          <w:t>Phase 1 Completion: Date - Description</w:t>
        </w:r>
      </w:r>
    </w:p>
    <w:p>
      <w:pPr>
        <w:numPr>
          <w:ilvl w:val="0"/>
          <w:numId w:val="1"/>
        </w:numPr>
      </w:pPr>
      <w:r>
        <w:r>
          <w:t>Phase 2 Completion: Date - Description</w:t>
        </w:r>
      </w:r>
    </w:p>
    <w:p>
      <w:pPr>
        <w:numPr>
          <w:ilvl w:val="0"/>
          <w:numId w:val="1"/>
        </w:numPr>
      </w:pPr>
      <w:r>
        <w:r>
          <w:t>Phase 3 Completion: Date - Description</w:t>
        </w:r>
      </w:r>
    </w:p>
    <w:p>
      <w:pPr>
        <w:numPr>
          <w:ilvl w:val="0"/>
          <w:numId w:val="1"/>
        </w:numPr>
      </w:pPr>
      <w:r>
        <w:r>
          <w:t>Final Delivery: Date</w:t>
        </w:r>
      </w:r>
    </w:p>
    <w:p>
      <w:pPr>
        <w:numPr>
          <w:ilvl w:val="0"/>
          <w:numId w:val="1"/>
        </w:numPr>
      </w:pPr>
      <w:r>
        <w:r>
          <w:t>Project Closeout: Date</w:t>
        </w:r>
      </w:r>
    </w:p>
    <w:p>
      <w:pPr>
        <w:pStyle w:val="Heading2"/>
      </w:pPr>
      <w:r>
        <w:r>
          <w:t>7. Project Management</w:t>
        </w:r>
      </w:r>
    </w:p>
    <w:p>
      <w:r>
        <w:r>
          <w:t>Client Responsibilities:</w:t>
        </w:r>
      </w:r>
    </w:p>
    <w:p>
      <w:pPr>
        <w:numPr>
          <w:ilvl w:val="0"/>
          <w:numId w:val="1"/>
        </w:numPr>
      </w:pPr>
      <w:r>
        <w:r>
          <w:t>Provide necessary materials and information by timeline</w:t>
        </w:r>
      </w:r>
    </w:p>
    <w:p>
      <w:pPr>
        <w:numPr>
          <w:ilvl w:val="0"/>
          <w:numId w:val="1"/>
        </w:numPr>
      </w:pPr>
      <w:r>
        <w:r>
          <w:t>Approve deliverables within business days</w:t>
        </w:r>
      </w:r>
    </w:p>
    <w:p>
      <w:pPr>
        <w:numPr>
          <w:ilvl w:val="0"/>
          <w:numId w:val="1"/>
        </w:numPr>
      </w:pPr>
      <w:r>
        <w:r>
          <w:t>Designate primary point of contact: Name/Role</w:t>
        </w:r>
      </w:r>
    </w:p>
    <w:p>
      <w:pPr>
        <w:numPr>
          <w:ilvl w:val="0"/>
          <w:numId w:val="1"/>
        </w:numPr>
      </w:pPr>
      <w:r>
        <w:r>
          <w:t>Participate in scheduled meetings/reviews</w:t>
        </w:r>
      </w:r>
    </w:p>
    <w:p>
      <w:r>
        <w:r>
          <w:t>Provider Responsibilities:</w:t>
        </w:r>
      </w:r>
    </w:p>
    <w:p>
      <w:pPr>
        <w:numPr>
          <w:ilvl w:val="0"/>
          <w:numId w:val="1"/>
        </w:numPr>
      </w:pPr>
      <w:r>
        <w:r>
          <w:t>Lead project manager: Name</w:t>
        </w:r>
      </w:r>
    </w:p>
    <w:p>
      <w:pPr>
        <w:numPr>
          <w:ilvl w:val="0"/>
          <w:numId w:val="1"/>
        </w:numPr>
      </w:pPr>
      <w:r>
        <w:r>
          <w:t>Project team: Key personnel</w:t>
        </w:r>
      </w:r>
    </w:p>
    <w:p>
      <w:pPr>
        <w:numPr>
          <w:ilvl w:val="0"/>
          <w:numId w:val="1"/>
        </w:numPr>
      </w:pPr>
      <w:r>
        <w:r>
          <w:t>Regular status updates: Frequency/Method</w:t>
        </w:r>
      </w:r>
    </w:p>
    <w:p>
      <w:pPr>
        <w:numPr>
          <w:ilvl w:val="0"/>
          <w:numId w:val="1"/>
        </w:numPr>
      </w:pPr>
      <w:r>
        <w:r>
          <w:t>Issue escalation process: How problems will be handled</w:t>
        </w:r>
      </w:r>
    </w:p>
    <w:p>
      <w:pPr>
        <w:pStyle w:val="Heading2"/>
      </w:pPr>
      <w:r>
        <w:r>
          <w:t>8. Pricing and Payment Terms</w:t>
        </w:r>
      </w:r>
    </w:p>
    <w:p>
      <w:r>
        <w:r>
          <w:t>Total Project Cost: $[Amount]</w:t>
        </w:r>
      </w:r>
    </w:p>
    <w:p>
      <w:r>
        <w:r>
          <w:t>Payment Schedule:</w:t>
        </w:r>
      </w:r>
    </w:p>
    <w:p>
      <w:pPr>
        <w:numPr>
          <w:ilvl w:val="0"/>
          <w:numId w:val="1"/>
        </w:numPr>
      </w:pPr>
      <w:r>
        <w:r>
          <w:t>Deposit (%): Amount - Due: Date/Trigger</w:t>
        </w:r>
      </w:r>
    </w:p>
    <w:p>
      <w:pPr>
        <w:numPr>
          <w:ilvl w:val="0"/>
          <w:numId w:val="1"/>
        </w:numPr>
      </w:pPr>
      <w:r>
        <w:r>
          <w:t>Milestone 1 (%): Amount - Due: Date/Trigger</w:t>
        </w:r>
      </w:r>
    </w:p>
    <w:p>
      <w:pPr>
        <w:numPr>
          <w:ilvl w:val="0"/>
          <w:numId w:val="1"/>
        </w:numPr>
      </w:pPr>
      <w:r>
        <w:r>
          <w:t>Milestone 2 (%): Amount - Due: Date/Trigger</w:t>
        </w:r>
      </w:r>
    </w:p>
    <w:p>
      <w:pPr>
        <w:numPr>
          <w:ilvl w:val="0"/>
          <w:numId w:val="1"/>
        </w:numPr>
      </w:pPr>
      <w:r>
        <w:r>
          <w:t>Final Payment (%): Amount - Due: Date/Trigger</w:t>
        </w:r>
      </w:r>
    </w:p>
    <w:p>
      <w:r>
        <w:r>
          <w:t>Additional Costs:</w:t>
        </w:r>
      </w:r>
    </w:p>
    <w:p>
      <w:pPr>
        <w:numPr>
          <w:ilvl w:val="0"/>
          <w:numId w:val="1"/>
        </w:numPr>
      </w:pPr>
      <w:r>
        <w:r>
          <w:t>Out-of-pocket expenses: How handled</w:t>
        </w:r>
      </w:r>
    </w:p>
    <w:p>
      <w:pPr>
        <w:numPr>
          <w:ilvl w:val="0"/>
          <w:numId w:val="1"/>
        </w:numPr>
      </w:pPr>
      <w:r>
        <w:r>
          <w:t>Third-party costs: Passed through at cost</w:t>
        </w:r>
      </w:r>
    </w:p>
    <w:p>
      <w:pPr>
        <w:numPr>
          <w:ilvl w:val="0"/>
          <w:numId w:val="1"/>
        </w:numPr>
      </w:pPr>
      <w:r>
        <w:r>
          <w:t>Scope changes: Change order process and rates</w:t>
        </w:r>
      </w:r>
    </w:p>
    <w:p>
      <w:pPr>
        <w:pStyle w:val="Heading2"/>
      </w:pPr>
      <w:r>
        <w:r>
          <w:t>9. Acceptance Criteria</w:t>
        </w:r>
      </w:r>
    </w:p>
    <w:p>
      <w:r>
        <w:r>
          <w:t>Deliverables will be considered accepted when:</w:t>
        </w:r>
      </w:r>
    </w:p>
    <w:p>
      <w:pPr>
        <w:numPr>
          <w:ilvl w:val="0"/>
          <w:numId w:val="1"/>
        </w:numPr>
      </w:pPr>
      <w:r>
        <w:r>
          <w:t>Client reviews and provides written approval</w:t>
        </w:r>
      </w:r>
    </w:p>
    <w:p>
      <w:pPr>
        <w:numPr>
          <w:ilvl w:val="0"/>
          <w:numId w:val="1"/>
        </w:numPr>
      </w:pPr>
      <w:r>
        <w:r>
          <w:t>All items meet specifications outlined in this SOW</w:t>
        </w:r>
      </w:r>
    </w:p>
    <w:p>
      <w:pPr>
        <w:numPr>
          <w:ilvl w:val="0"/>
          <w:numId w:val="1"/>
        </w:numPr>
      </w:pPr>
      <w:r>
        <w:r>
          <w:t>Any requested revisions are completed</w:t>
        </w:r>
      </w:r>
    </w:p>
    <w:p>
      <w:pPr>
        <w:numPr>
          <w:ilvl w:val="0"/>
          <w:numId w:val="1"/>
        </w:numPr>
      </w:pPr>
      <w:r>
        <w:r>
          <w:t>Final delivery is made in agreed format</w:t>
        </w:r>
      </w:r>
    </w:p>
    <w:p>
      <w:pPr>
        <w:pStyle w:val="Heading2"/>
      </w:pPr>
      <w:r>
        <w:r>
          <w:t>10. Revisions and Changes</w:t>
        </w:r>
      </w:r>
    </w:p>
    <w:p>
      <w:r>
        <w:r>
          <w:t>Included Revisions: Number of rounds per deliverable</w:t>
        </w:r>
      </w:r>
    </w:p>
    <w:p>
      <w:r>
        <w:r>
          <w:t>Change Request Process:</w:t>
        </w:r>
      </w:r>
    </w:p>
    <w:p>
      <w:pPr>
        <w:numPr>
          <w:ilvl w:val="0"/>
          <w:numId w:val="1"/>
        </w:numPr>
      </w:pPr>
      <w:r>
        <w:r>
          <w:t>Changes outside documented scope require written Change Order</w:t>
        </w:r>
      </w:r>
    </w:p>
    <w:p>
      <w:pPr>
        <w:numPr>
          <w:ilvl w:val="0"/>
          <w:numId w:val="1"/>
        </w:numPr>
      </w:pPr>
      <w:r>
        <w:r>
          <w:t>Change Order will detail: scope change, timeline impact, cost adjustment</w:t>
        </w:r>
      </w:r>
    </w:p>
    <w:p>
      <w:pPr>
        <w:numPr>
          <w:ilvl w:val="0"/>
          <w:numId w:val="1"/>
        </w:numPr>
      </w:pPr>
      <w:r>
        <w:r>
          <w:t>Both parties must approve Change Order before work proceeds</w:t>
        </w:r>
      </w:r>
    </w:p>
    <w:p>
      <w:pPr>
        <w:numPr>
          <w:ilvl w:val="0"/>
          <w:numId w:val="1"/>
        </w:numPr>
      </w:pPr>
      <w:r>
        <w:r>
          <w:t>Minor changes may be accommodated at provider discretion</w:t>
        </w:r>
      </w:r>
    </w:p>
    <w:p>
      <w:pPr>
        <w:pStyle w:val="Heading2"/>
      </w:pPr>
      <w:r>
        <w:r>
          <w:t>11. Intellectual Property Rights</w:t>
        </w:r>
      </w:r>
    </w:p>
    <w:p>
      <w:r>
        <w:r>
          <w:t>Upon full payment, Client receives specified rights (full ownership, license to use, etc.)</w:t>
        </w:r>
      </w:r>
    </w:p>
    <w:p>
      <w:r>
        <w:r>
          <w:t>Provider retains: Any reserved rights, portfolio use, etc.</w:t>
        </w:r>
      </w:r>
    </w:p>
    <w:p>
      <w:r>
        <w:r>
          <w:t>Third-party materials: Any limitations on licensed content</w:t>
        </w:r>
      </w:r>
    </w:p>
    <w:p>
      <w:pPr>
        <w:pStyle w:val="Heading2"/>
      </w:pPr>
      <w:r>
        <w:r>
          <w:t>12. Confidentiality</w:t>
        </w:r>
      </w:r>
    </w:p>
    <w:p>
      <w:r>
        <w:r>
          <w:t>Both parties agree to maintain confidentiality of proprietary information, trade secrets, etc.</w:t>
        </w:r>
      </w:r>
    </w:p>
    <w:p>
      <w:r>
        <w:r>
          <w:t>This obligation continues for a specified number of years after project completion</w:t>
        </w:r>
      </w:r>
    </w:p>
    <w:p>
      <w:pPr>
        <w:pStyle w:val="Heading2"/>
      </w:pPr>
      <w:r>
        <w:r>
          <w:t>13. Warranties and Limitations</w:t>
        </w:r>
      </w:r>
    </w:p>
    <w:p>
      <w:r>
        <w:r>
          <w:t>Provider warrants that work will be performed in professional manner</w:t>
        </w:r>
      </w:r>
    </w:p>
    <w:p>
      <w:r>
        <w:r>
          <w:t>Provider warrants original work except where specified otherwise</w:t>
        </w:r>
      </w:r>
    </w:p>
    <w:p>
      <w:r>
        <w:r>
          <w:t>Limitations: What is NOT guaranteed - specific outcomes, third-party actions, force majeure</w:t>
        </w:r>
      </w:r>
    </w:p>
    <w:p>
      <w:pPr>
        <w:pStyle w:val="Heading2"/>
      </w:pPr>
      <w:r>
        <w:r>
          <w:t>14. Termination</w:t>
        </w:r>
      </w:r>
    </w:p>
    <w:p>
      <w:r>
        <w:r>
          <w:t>By Client:</w:t>
        </w:r>
      </w:r>
    </w:p>
    <w:p>
      <w:pPr>
        <w:numPr>
          <w:ilvl w:val="0"/>
          <w:numId w:val="1"/>
        </w:numPr>
      </w:pPr>
      <w:r>
        <w:r>
          <w:t>With a specified number of days written notice</w:t>
        </w:r>
      </w:r>
    </w:p>
    <w:p>
      <w:pPr>
        <w:numPr>
          <w:ilvl w:val="0"/>
          <w:numId w:val="1"/>
        </w:numPr>
      </w:pPr>
      <w:r>
        <w:r>
          <w:t>Payment for work completed through termination date</w:t>
        </w:r>
      </w:r>
    </w:p>
    <w:p>
      <w:pPr>
        <w:numPr>
          <w:ilvl w:val="0"/>
          <w:numId w:val="1"/>
        </w:numPr>
      </w:pPr>
      <w:r>
        <w:r>
          <w:t>Cancellation fee: Percentage or terms</w:t>
        </w:r>
      </w:r>
    </w:p>
    <w:p>
      <w:r>
        <w:r>
          <w:t>By Provider:</w:t>
        </w:r>
      </w:r>
    </w:p>
    <w:p>
      <w:pPr>
        <w:numPr>
          <w:ilvl w:val="0"/>
          <w:numId w:val="1"/>
        </w:numPr>
      </w:pPr>
      <w:r>
        <w:r>
          <w:t>With a specified number of days written notice</w:t>
        </w:r>
      </w:r>
    </w:p>
    <w:p>
      <w:pPr>
        <w:numPr>
          <w:ilvl w:val="0"/>
          <w:numId w:val="1"/>
        </w:numPr>
      </w:pPr>
      <w:r>
        <w:r>
          <w:t>Non-payment or material breach by Client</w:t>
        </w:r>
      </w:r>
    </w:p>
    <w:p>
      <w:pPr>
        <w:numPr>
          <w:ilvl w:val="0"/>
          <w:numId w:val="1"/>
        </w:numPr>
      </w:pPr>
      <w:r>
        <w:r>
          <w:t>Force majeure events</w:t>
        </w:r>
      </w:r>
    </w:p>
    <w:p>
      <w:pPr>
        <w:pStyle w:val="Heading2"/>
      </w:pPr>
      <w:r>
        <w:r>
          <w:t>15. Signatures</w:t>
        </w:r>
      </w:r>
    </w:p>
    <w:p>
      <w:r>
        <w:r>
          <w:t>Client:</w:t>
        </w:r>
      </w:r>
    </w:p>
    <w:p>
      <w:r>
        <w:r>
          <w:t>Signature: ___________________ Date: _______</w:t>
        </w:r>
      </w:r>
    </w:p>
    <w:p>
      <w:r>
        <w:r>
          <w:t>Name: [Printed Name]</w:t>
        </w:r>
      </w:r>
    </w:p>
    <w:p>
      <w:r>
        <w:r>
          <w:t>Title: [Title]</w:t>
        </w:r>
      </w:r>
    </w:p>
    <w:p>
      <w:r>
        <w:r>
          <w:t>Service Provider:</w:t>
        </w:r>
      </w:r>
    </w:p>
    <w:p>
      <w:r>
        <w:r>
          <w:t>Signature: ___________________ Date: _______</w:t>
        </w:r>
      </w:r>
    </w:p>
    <w:p>
      <w:r>
        <w:r>
          <w:t>Name: [Printed Name]</w:t>
        </w:r>
      </w:r>
    </w:p>
    <w:p>
      <w:r>
        <w:r>
          <w:t>Title: [Title]</w:t>
        </w:r>
      </w:r>
    </w:p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</w:font>
  <w:font w:name="Times New Roman">
    <w:panose1 w:val="02020603050405020304"/>
    <w:charset w:val="00"/>
    <w:family w:val="roman"/>
  </w:font>
  <w:font w:name="Arial">
    <w:panose1 w:val="020B0604020202020204"/>
    <w:charset w:val="00"/>
    <w:family w:val="swiss"/>
  </w:font>
</w:fonts>
</file>

<file path=word/numbering.xml><?xml version="1.0" encoding="utf-8"?>
<w:numbering xmlns:w="http://schemas.openxmlformats.org/wordprocessingml/2006/main">
  <w:abstractNum w:abstractNumId="0">
    <w:lvl w:ilvl="0">
      <w:start w:val="1"/>
      <w:numFmt w:val="decimal"/>
      <w:lvlText w:val="%1."/>
    </w:lvl>
    <w:lvl w:ilvl="1">
      <w:start w:val="1"/>
      <w:numFmt w:val="decimal"/>
      <w:lvlText w:val="%1.%2."/>
    </w:lvl>
    <w:lvl w:ilvl="2">
      <w:start w:val="1"/>
      <w:numFmt w:val="decimal"/>
      <w:lvlText w:val="%1.%2.%3."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zoom w:percent="100"/>
  <w:defaultTabStop w:val="720"/>
  <w:characterSpacingControl w:val="doNotCompress"/>
  <w:compat>
    <w:useNormalStyleForList/>
  </w:compat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Calibri"/>
        <w:sz w:val="22"/>
        <w:szCs w:val="22"/>
      </w:rPr>
    </w:rPrDefault>
  </w:docDefaults>
  <w:style w:type="paragraph" w:styleId="Heading1">
    <w:name w:val="Heading 1"/>
    <w:basedOn w:val="Normal"/>
    <w:rsid w:val="00000000"/>
    <w:pPr>
      <w:spacing w:before="240" w:after="120"/>
      <w:jc w:val="left"/>
    </w:pPr>
    <w:rPr>
      <w:b/>
      <w:bCs/>
      <w:color w:val="2E5090"/>
      <w:sz w:val="32"/>
      <w:szCs w:val="32"/>
    </w:rPr>
  </w:style>
  <w:style w:type="paragraph" w:styleId="Heading2">
    <w:name w:val="Heading 2"/>
    <w:basedOn w:val="Normal"/>
    <w:pPr>
      <w:spacing w:before="200" w:after="100"/>
    </w:pPr>
    <w:rPr>
      <w:b/>
      <w:bCs/>
      <w:color w:val="2E5090"/>
      <w:sz w:val="28"/>
      <w:szCs w:val="28"/>
    </w:rPr>
  </w:style>
  <w:style w:type="paragraph" w:styleId="Heading3">
    <w:name w:val="Heading 3"/>
    <w:basedOn w:val="Normal"/>
    <w:pPr>
      <w:spacing w:before="160" w:after="80"/>
    </w:pPr>
    <w:rPr>
      <w:b/>
      <w:bCs/>
      <w:color w:val="2E5090"/>
    </w:rPr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    <Relationship Id="rId3" Type="http://schemas.openxmlformats.org/officeDocument/2006/relationships/fontTable" Target="fontTable.xml"/>
    <Relationship Id="rId4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 Marketing Templates</dc:creator>
  <dcterms:created xsi:type="dcterms:W3CDTF">2026-01-27T12:28:23Z</dcterms:created>
  <dcterms:modified xsi:type="dcterms:W3CDTF">2026-01-27T12:28:23Z</dcterms:modified>
</cp:coreProperties>
</file>